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10C4F" w:rsidRDefault="007824CB">
      <w:pPr>
        <w:pStyle w:val="berschrift1"/>
        <w:spacing w:before="240" w:after="240"/>
      </w:pPr>
      <w:bookmarkStart w:id="0" w:name="_mqdazi7chxzi" w:colFirst="0" w:colLast="0"/>
      <w:bookmarkEnd w:id="0"/>
      <w:r>
        <w:t>Kann man ein Online Casino hacken, um den Jackpot zu knacken?</w:t>
      </w:r>
    </w:p>
    <w:p w14:paraId="00000002" w14:textId="77777777" w:rsidR="00610C4F" w:rsidRDefault="007824CB">
      <w:pPr>
        <w:spacing w:before="240" w:after="240"/>
      </w:pPr>
      <w:r>
        <w:t xml:space="preserve">Den Jackpot im Online Casino knacken, wie genial wäre das denn? Am liebsten gleich, sofort, auf der Stelle. Wer hätte den Megagewinn schließlich mehr verdient als Sie und wer könnte ihn besser gebrauchen? Fakt ist, egal wie viele Jackpots es gibt, es </w:t>
      </w:r>
      <w:proofErr w:type="gramStart"/>
      <w:r>
        <w:t xml:space="preserve">sind </w:t>
      </w:r>
      <w:r>
        <w:t>irgendwie</w:t>
      </w:r>
      <w:proofErr w:type="gramEnd"/>
      <w:r>
        <w:t xml:space="preserve"> immer zu wenige. Oder man verpasst die besten Angebote und ist nicht zur richtigen Zeit am richtigen Ort. In den Casinos liegen Reichtümer auf den Konten, die Spielautomaten sind vollgestopft mit Geld. Wäre es da </w:t>
      </w:r>
      <w:proofErr w:type="gramStart"/>
      <w:r>
        <w:t>wirklich so</w:t>
      </w:r>
      <w:proofErr w:type="gramEnd"/>
      <w:r>
        <w:t xml:space="preserve"> schlimm, seinem Glück</w:t>
      </w:r>
      <w:r>
        <w:t xml:space="preserve"> etwas nachzuhelfen? Wer hacken kann, könnte auf diese Gedanken durchaus kommen. Aber, abgesehen von der Gewissensfrage: Ist das überhaupt möglich und lohnt sich der Versuch? Blicken wir der Realität ins Auge.</w:t>
      </w:r>
    </w:p>
    <w:p w14:paraId="00000003" w14:textId="77777777" w:rsidR="00610C4F" w:rsidRDefault="007824CB">
      <w:pPr>
        <w:pStyle w:val="berschrift2"/>
        <w:spacing w:before="240" w:after="240"/>
      </w:pPr>
      <w:bookmarkStart w:id="1" w:name="_ph3l9ujh2uva" w:colFirst="0" w:colLast="0"/>
      <w:bookmarkEnd w:id="1"/>
      <w:r>
        <w:t xml:space="preserve">Warum ist die Welt nur so unfair und wer sind </w:t>
      </w:r>
      <w:r>
        <w:t>die Leute, die Jackpots knacken?</w:t>
      </w:r>
    </w:p>
    <w:p w14:paraId="00000004" w14:textId="77777777" w:rsidR="00610C4F" w:rsidRDefault="007824CB">
      <w:pPr>
        <w:spacing w:before="240" w:after="240"/>
      </w:pPr>
      <w:r>
        <w:t xml:space="preserve">Wenn Sie sich diese Frage stellen, können wir Sie beruhigen. Die Casino-Gewinner sind ganz normale Menschen und es gibt nichts, was Sie im Vergleich zu diesen Spielern falsch machen. Viele der Glücklichen haben seit Jahren </w:t>
      </w:r>
      <w:r>
        <w:t>gespielt, bevor der große Moment gekommen ist und sie den Jackpot geknackt haben. Manche sind völlig zufällig an einen Slot geraten, den sie</w:t>
      </w:r>
      <w:hyperlink r:id="rId4">
        <w:r>
          <w:t xml:space="preserve"> </w:t>
        </w:r>
      </w:hyperlink>
      <w:hyperlink r:id="rId5">
        <w:r>
          <w:rPr>
            <w:color w:val="1155CC"/>
            <w:u w:val="single"/>
          </w:rPr>
          <w:t>hier</w:t>
        </w:r>
      </w:hyperlink>
      <w:r>
        <w:t xml:space="preserve"> gefunden haben, so ziemlich unwissend, dass es Jackpots in nennenswerten Höhen überhaupt gibt. Anfängerglück? Vielleicht! Keiner kann ergründen, warum manche Menschen so ein Riesenglück haben und andere an </w:t>
      </w:r>
      <w:r>
        <w:t xml:space="preserve">dem Wunsch fast verzweifeln, mehr als ein paar Euro aus dem Casino mit nach Hause zu nehmen. Das verhält </w:t>
      </w:r>
      <w:proofErr w:type="gramStart"/>
      <w:r>
        <w:t>sich übrigens</w:t>
      </w:r>
      <w:proofErr w:type="gramEnd"/>
      <w:r>
        <w:t xml:space="preserve"> beim Lotto nicht anders. Es mag sein, dass wir eine falsche Erwartungshaltung annehmen, wenn wir strahlende Siegergesichter von frischgeb</w:t>
      </w:r>
      <w:r>
        <w:t xml:space="preserve">ackenen Millionären in den Medien sehen. Es sieht so einfach aus, zu gewinnen. Ist es </w:t>
      </w:r>
      <w:proofErr w:type="gramStart"/>
      <w:r>
        <w:t>ja auch</w:t>
      </w:r>
      <w:proofErr w:type="gramEnd"/>
      <w:r>
        <w:t>, aber es ist und bleibt eine Ausnahme, die niemand erzwingen kann.</w:t>
      </w:r>
    </w:p>
    <w:p w14:paraId="00000005" w14:textId="77777777" w:rsidR="00610C4F" w:rsidRDefault="007824CB">
      <w:pPr>
        <w:pStyle w:val="berschrift2"/>
        <w:spacing w:before="240" w:after="240"/>
      </w:pPr>
      <w:bookmarkStart w:id="2" w:name="_i1br3f5g6rxm" w:colFirst="0" w:colLast="0"/>
      <w:bookmarkEnd w:id="2"/>
      <w:r>
        <w:t>Gibt es Schwachstellen, um den Jackpot zu triggern?</w:t>
      </w:r>
    </w:p>
    <w:p w14:paraId="00000006" w14:textId="77777777" w:rsidR="00610C4F" w:rsidRDefault="007824CB">
      <w:pPr>
        <w:spacing w:before="240" w:after="240"/>
      </w:pPr>
      <w:r>
        <w:t>Ziehen wir hier als Beispiel einfach einmal</w:t>
      </w:r>
      <w:r>
        <w:t xml:space="preserve"> die Spielautomaten heran, denn in diesen warten gern einmal hohe Jackpots. Slots wurden von Menschen programmiert, und wo Menschen arbeiten, passieren ja auch Fehler. Vielleicht lässt sich ein Programmierfehler ausnutzen, um an das Jackpot-Geld zu kommen?</w:t>
      </w:r>
      <w:r>
        <w:t xml:space="preserve"> Leider ist das nicht der Fall. Es mag sein, dass sich </w:t>
      </w:r>
      <w:proofErr w:type="gramStart"/>
      <w:r>
        <w:t>im Prototypen</w:t>
      </w:r>
      <w:proofErr w:type="gramEnd"/>
      <w:r>
        <w:t xml:space="preserve"> eines Online Slots Fehler und Schwächen eingeschlichen haben, die ein Entwickler übersehen hat. Die RNG-Technologie, also die Zufallsgeneratoren, sind ziemlich kompliziert aufgebaut. Nur </w:t>
      </w:r>
      <w:r>
        <w:t>darf man nicht vergessen, dass die Spielautomaten mehrstufigen Sicherheitstests unterzogen werden. Erst dann erhält er die Freigabe und wird Spielern zur Verfügung gestellt. Die Codes sind so gut geschützt, dass kein Hacker dieser Welt daran irgendetwas ma</w:t>
      </w:r>
      <w:r>
        <w:t>nipulieren könnte. Für einen Laien, und sei es auch ein wirklicher Nerd, ist es somit sowieso aussichtslos. Das ist auch gut so!</w:t>
      </w:r>
    </w:p>
    <w:p w14:paraId="00000007" w14:textId="77777777" w:rsidR="00610C4F" w:rsidRDefault="007824CB">
      <w:pPr>
        <w:pStyle w:val="berschrift2"/>
        <w:spacing w:before="240" w:after="240"/>
      </w:pPr>
      <w:bookmarkStart w:id="3" w:name="_z9sgeh1f1293" w:colFirst="0" w:colLast="0"/>
      <w:bookmarkEnd w:id="3"/>
      <w:r>
        <w:lastRenderedPageBreak/>
        <w:t xml:space="preserve">Analysieren statt Hacken, könnte das </w:t>
      </w:r>
      <w:proofErr w:type="gramStart"/>
      <w:r>
        <w:t>klappen</w:t>
      </w:r>
      <w:proofErr w:type="gramEnd"/>
      <w:r>
        <w:t>?</w:t>
      </w:r>
    </w:p>
    <w:p w14:paraId="00000008" w14:textId="77777777" w:rsidR="00610C4F" w:rsidRDefault="007824CB">
      <w:pPr>
        <w:spacing w:before="240" w:after="240"/>
      </w:pPr>
      <w:r>
        <w:t>Nachdem das Thema mit dem Hacken nun geklärt ist, gehen wir auf eine andere häufi</w:t>
      </w:r>
      <w:r>
        <w:t xml:space="preserve">g gestellte Frage ein. Wenn sich auf technologischer Ebene nicht beschummeln lässt, wie wäre es mit ein paar Casino-Tricks? Casinospiele mit ihren Zufallsgeneratoren beruhen im Grunde genommen </w:t>
      </w:r>
      <w:proofErr w:type="gramStart"/>
      <w:r>
        <w:t>ja auf</w:t>
      </w:r>
      <w:proofErr w:type="gramEnd"/>
      <w:r>
        <w:t xml:space="preserve"> Mathematik, oder nennen wir es Stochastik. Könnte man ni</w:t>
      </w:r>
      <w:r>
        <w:t>cht durch langfristiges Beobachten das "Verhalten" eines Spielautomaten herausfinden und somit zumindest die Wahrscheinlichkeit erhöhen, den Jackpot zu knacken oder wenigstens einen Lauf zu bekommen? Hierzu gibt es unterschiedliche Meinungen. Manche Spiele</w:t>
      </w:r>
      <w:r>
        <w:t xml:space="preserve">r sind der unerschütterlichen Überzeugung, dass sie dazu in der Lage sind und es oft funktioniert. Da hört man </w:t>
      </w:r>
      <w:proofErr w:type="gramStart"/>
      <w:r>
        <w:t>durchaus einmal</w:t>
      </w:r>
      <w:proofErr w:type="gramEnd"/>
      <w:r>
        <w:t xml:space="preserve"> Aussagen wie: "Automat XY schüttet immer vormittags viele Gewinne aus, am Nachmittag ist dann eher tote Hose". Andere sind der Me</w:t>
      </w:r>
      <w:r>
        <w:t>inung, sie könnten beim Live Blackjack Karten zählen. Dritte schwören auf Roulette Strategie. Alle drei Behauptungen entbehren jeder Logik, aber man kann auch schlecht behaupten, dass die Betroffenen irgendeinen Unsinn verbreiten.</w:t>
      </w:r>
    </w:p>
    <w:p w14:paraId="00000009" w14:textId="77777777" w:rsidR="00610C4F" w:rsidRDefault="007824CB">
      <w:pPr>
        <w:pStyle w:val="berschrift2"/>
        <w:spacing w:before="240" w:after="240"/>
      </w:pPr>
      <w:bookmarkStart w:id="4" w:name="_k5k107h16qcg" w:colFirst="0" w:colLast="0"/>
      <w:bookmarkEnd w:id="4"/>
      <w:r>
        <w:t>Warum das Gewinnen per An</w:t>
      </w:r>
      <w:r>
        <w:t>alyse dennoch oft zu funktionieren scheint</w:t>
      </w:r>
    </w:p>
    <w:p w14:paraId="0000000A" w14:textId="77777777" w:rsidR="00610C4F" w:rsidRDefault="007824CB">
      <w:pPr>
        <w:spacing w:before="240" w:after="240"/>
      </w:pPr>
      <w:r>
        <w:t>Wir denken, es könnte sich um selektive Wahrnehmung handeln - oder eben einfach doch nur Zufall und Glück. Solange Nachahmer dabei nicht zu viel Echtgeld verlieren, sondern auf Gratisangebote und Bonus ausweichen,</w:t>
      </w:r>
      <w:r>
        <w:t xml:space="preserve"> ist an einem Versuch auch wirklich nichts auszusetzen. Unsere Prognose: Oft wird sich der Erfolg in bescheidenen Grenzen halten, aber es gibt auch Casinospiele, bei denen Strategien gut funktionieren. Blackjack zum Beispiel! Die Spielautomaten hingegen wü</w:t>
      </w:r>
      <w:r>
        <w:t xml:space="preserve">rden unserer Meinung nach über einen Manipulationsversuch eher </w:t>
      </w:r>
      <w:proofErr w:type="gramStart"/>
      <w:r>
        <w:t>einfach nur</w:t>
      </w:r>
      <w:proofErr w:type="gramEnd"/>
      <w:r>
        <w:t xml:space="preserve"> lachen, wenn sie das könnten. Alles bestens, solange Sie als Spieler Ihre Echtgeldeinsätze sparsam wählen oder </w:t>
      </w:r>
      <w:proofErr w:type="spellStart"/>
      <w:r>
        <w:t>Spielgeldcoins</w:t>
      </w:r>
      <w:proofErr w:type="spellEnd"/>
      <w:r>
        <w:t xml:space="preserve"> nutzen. Wohlgemerkt ist hier die Rede vom Gewinnen im C</w:t>
      </w:r>
      <w:r>
        <w:t>asino an sich, und nicht vom Hauptgewinn beziehungsweise Jackpot.</w:t>
      </w:r>
    </w:p>
    <w:p w14:paraId="0000000B" w14:textId="77777777" w:rsidR="00610C4F" w:rsidRDefault="007824CB">
      <w:pPr>
        <w:pStyle w:val="berschrift2"/>
        <w:spacing w:before="240" w:after="240"/>
      </w:pPr>
      <w:bookmarkStart w:id="5" w:name="_b5uoyxfnvbzn" w:colFirst="0" w:colLast="0"/>
      <w:bookmarkEnd w:id="5"/>
      <w:r>
        <w:t xml:space="preserve">Warum es gut ist, dass Hacken im Casino keinen Sinn </w:t>
      </w:r>
      <w:proofErr w:type="gramStart"/>
      <w:r>
        <w:t>macht</w:t>
      </w:r>
      <w:proofErr w:type="gramEnd"/>
    </w:p>
    <w:p w14:paraId="0000000C" w14:textId="77777777" w:rsidR="00610C4F" w:rsidRDefault="007824CB">
      <w:pPr>
        <w:spacing w:before="240" w:after="240"/>
      </w:pPr>
      <w:r>
        <w:t>Der erste Grund dafür, warum Hackerangriffe auf ein Casino sich nicht lohnen, liegt auf der Hand. Ein</w:t>
      </w:r>
      <w:hyperlink r:id="rId6">
        <w:r>
          <w:t xml:space="preserve"> </w:t>
        </w:r>
      </w:hyperlink>
      <w:hyperlink r:id="rId7">
        <w:r>
          <w:rPr>
            <w:color w:val="1155CC"/>
            <w:u w:val="single"/>
          </w:rPr>
          <w:t>Cyber-Angriff</w:t>
        </w:r>
      </w:hyperlink>
      <w:r>
        <w:t xml:space="preserve"> ist kein Kavaliersdelikt und führt die Täter normalerweise vor einen Richter. Dass diese</w:t>
      </w:r>
      <w:r>
        <w:t>r eine milde Strafe verhängt, ist genauso unwahrscheinlich wie der Erfolg des Versuchs. Ja, auch der Versuch ist strafbar. In Online Casinos sind die Sicherheitsmaßnahmen sehr hoch, was nicht nur dem Schutz des Anbieters dient, sondern auch der Kunden. Der</w:t>
      </w:r>
      <w:r>
        <w:t xml:space="preserve"> zweite Grund ist mit etwas Weitsicht ebenfalls gut zu verstehen. Es ist positiv, dass man im Casino mit illegalen Mitteln nicht "gewinnen" kann, weil das Fortbestehen der Branche ansonsten gefährdet wäre. Wir sollten froh sein, dass es so etwas wie Geldge</w:t>
      </w:r>
      <w:r>
        <w:t>winne und Jackpots überhaupt gibt. Könnte man Casinos bestehlen, würde man nicht nur dem einzelnen Unternehmer schaden, sondern allen Kunden. Schon bald wären alle Online Casinos verschwunden, und mit ihnen nicht nur die hohen Geldsummen, sondern auch kost</w:t>
      </w:r>
      <w:r>
        <w:t>enlose Spiele.</w:t>
      </w:r>
    </w:p>
    <w:p w14:paraId="0000000D" w14:textId="77777777" w:rsidR="00610C4F" w:rsidRDefault="007824CB">
      <w:pPr>
        <w:pStyle w:val="berschrift2"/>
        <w:spacing w:before="240" w:after="240"/>
      </w:pPr>
      <w:bookmarkStart w:id="6" w:name="_tksekqu5rlzs" w:colFirst="0" w:colLast="0"/>
      <w:bookmarkEnd w:id="6"/>
      <w:r>
        <w:lastRenderedPageBreak/>
        <w:t xml:space="preserve">Chancen auf den Jackpot ohne Hacken erhöhen </w:t>
      </w:r>
    </w:p>
    <w:p w14:paraId="0000000E" w14:textId="77777777" w:rsidR="00610C4F" w:rsidRDefault="007824CB">
      <w:pPr>
        <w:spacing w:before="240" w:after="240"/>
      </w:pPr>
      <w:r>
        <w:t>Ist es also sinnlos, auf einen Jackpot im Online Casino zu hoffen? Keineswegs. Hoffnung ist immer angebracht, aber es gibt keinen Weg, den Hauptpreisgewinn zu erzwingen. Lediglich die theoretische</w:t>
      </w:r>
      <w:r>
        <w:t>n Chancen können erhöht werden, indem man sich beispielsweise gezielt Slots mit guten Auszahlungen sucht, die darüber hinaus einen progressiven Jackpot anbieten. Dennoch sollte man sich das Spielen niemals zum Lebensinhalt machen, sondern den Spaß an erste</w:t>
      </w:r>
      <w:r>
        <w:t xml:space="preserve"> Stelle rücken. Wer um Echtgeld spielt, sollte seine Einsätze im Auge behalten und dabei eventuell sogar Buch über die Einnahmen und Ausgaben führen. Das lässt sich im Spielgeldmodus prima üben! Oftmals stellt sich heraus, dass auch die kleinen Einzelgewin</w:t>
      </w:r>
      <w:r>
        <w:t>ne sich lohnen, wenn man zum richtigen Zeitpunkt pausiert oder aufhört.</w:t>
      </w:r>
    </w:p>
    <w:p w14:paraId="0000000F" w14:textId="77777777" w:rsidR="00610C4F" w:rsidRDefault="007824CB">
      <w:pPr>
        <w:spacing w:before="240" w:after="240"/>
      </w:pPr>
      <w:r>
        <w:t xml:space="preserve"> </w:t>
      </w:r>
    </w:p>
    <w:p w14:paraId="00000010" w14:textId="77777777" w:rsidR="00610C4F" w:rsidRDefault="007824CB">
      <w:pPr>
        <w:spacing w:before="240" w:after="240"/>
      </w:pPr>
      <w:r>
        <w:t xml:space="preserve"> </w:t>
      </w:r>
    </w:p>
    <w:p w14:paraId="00000011" w14:textId="77777777" w:rsidR="00610C4F" w:rsidRDefault="007824CB">
      <w:pPr>
        <w:spacing w:before="240" w:after="240"/>
      </w:pPr>
      <w:r>
        <w:t xml:space="preserve"> </w:t>
      </w:r>
    </w:p>
    <w:p w14:paraId="00000012" w14:textId="77777777" w:rsidR="00610C4F" w:rsidRDefault="00610C4F"/>
    <w:sectPr w:rsidR="00610C4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4F"/>
    <w:rsid w:val="00610C4F"/>
    <w:rsid w:val="007824C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4333D-36B8-4050-8DA5-1C29AD16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isco.com/c/de_ch/products/security/common-cyberattack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sco.com/c/de_ch/products/security/common-cyberattacks.html" TargetMode="External"/><Relationship Id="rId5" Type="http://schemas.openxmlformats.org/officeDocument/2006/relationships/hyperlink" Target="https://automatenspielex.com/kostenlos-spiele/ohne-anmeldung" TargetMode="External"/><Relationship Id="rId4" Type="http://schemas.openxmlformats.org/officeDocument/2006/relationships/hyperlink" Target="https://automatenspielex.com/kostenlos-spiele/ohne-anmeldu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6087</Characters>
  <Application>Microsoft Office Word</Application>
  <DocSecurity>4</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Gunther Oswalder</cp:lastModifiedBy>
  <cp:revision>2</cp:revision>
  <dcterms:created xsi:type="dcterms:W3CDTF">2021-01-29T11:55:00Z</dcterms:created>
  <dcterms:modified xsi:type="dcterms:W3CDTF">2021-01-29T11:55:00Z</dcterms:modified>
</cp:coreProperties>
</file>